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A4" w:rsidRDefault="00780BA4" w:rsidP="00780BA4">
      <w:pPr>
        <w:widowControl w:val="0"/>
        <w:autoSpaceDE w:val="0"/>
        <w:autoSpaceDN w:val="0"/>
        <w:adjustRightInd w:val="0"/>
        <w:spacing w:after="200" w:line="276" w:lineRule="auto"/>
        <w:jc w:val="center"/>
        <w:rPr>
          <w:rFonts w:ascii="Calibri" w:hAnsi="Calibri" w:cs="Calibri"/>
          <w:sz w:val="22"/>
          <w:szCs w:val="22"/>
          <w:lang w:val="es-ES"/>
        </w:rPr>
      </w:pPr>
      <w:r>
        <w:rPr>
          <w:rFonts w:ascii="Verdana" w:hAnsi="Verdana" w:cs="Verdana"/>
          <w:b/>
          <w:bCs/>
          <w:color w:val="00B050"/>
          <w:sz w:val="34"/>
          <w:szCs w:val="34"/>
          <w:lang w:val="es-ES"/>
        </w:rPr>
        <w:t xml:space="preserve">Roberto Milán, ganador del IV Concurso Internacional de Fotografía </w:t>
      </w:r>
      <w:proofErr w:type="spellStart"/>
      <w:r>
        <w:rPr>
          <w:rFonts w:ascii="Verdana" w:hAnsi="Verdana" w:cs="Verdana"/>
          <w:b/>
          <w:bCs/>
          <w:color w:val="00B050"/>
          <w:sz w:val="34"/>
          <w:szCs w:val="34"/>
          <w:lang w:val="es-ES"/>
        </w:rPr>
        <w:t>Helie</w:t>
      </w:r>
      <w:proofErr w:type="spellEnd"/>
      <w:r>
        <w:rPr>
          <w:rFonts w:ascii="Verdana" w:hAnsi="Verdana" w:cs="Verdana"/>
          <w:b/>
          <w:bCs/>
          <w:color w:val="00B050"/>
          <w:sz w:val="34"/>
          <w:szCs w:val="34"/>
          <w:lang w:val="es-ES"/>
        </w:rPr>
        <w:t xml:space="preserve"> Memorial</w:t>
      </w:r>
      <w:bookmarkStart w:id="0" w:name="_GoBack"/>
      <w:bookmarkEnd w:id="0"/>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b/>
          <w:bCs/>
          <w:sz w:val="22"/>
          <w:szCs w:val="22"/>
          <w:lang w:val="es-ES"/>
        </w:rPr>
        <w:t xml:space="preserve">Las deliberaciones del jurado han sido seguidas por el público esta mañana durante más de cuatro horas y se han podido seguir también a través de </w:t>
      </w:r>
      <w:proofErr w:type="spellStart"/>
      <w:r>
        <w:rPr>
          <w:rFonts w:ascii="Verdana" w:hAnsi="Verdana" w:cs="Verdana"/>
          <w:b/>
          <w:bCs/>
          <w:i/>
          <w:iCs/>
          <w:sz w:val="22"/>
          <w:szCs w:val="22"/>
          <w:lang w:val="es-ES"/>
        </w:rPr>
        <w:t>streming</w:t>
      </w:r>
      <w:proofErr w:type="spellEnd"/>
      <w:r>
        <w:rPr>
          <w:rFonts w:ascii="Verdana" w:hAnsi="Verdana" w:cs="Verdana"/>
          <w:b/>
          <w:bCs/>
          <w:sz w:val="22"/>
          <w:szCs w:val="22"/>
          <w:lang w:val="es-ES"/>
        </w:rPr>
        <w:t xml:space="preserve"> desde cualquier lugar del mundo. Pablo Rufes y Cristina Pavón han </w:t>
      </w:r>
      <w:proofErr w:type="spellStart"/>
      <w:r>
        <w:rPr>
          <w:rFonts w:ascii="Verdana" w:hAnsi="Verdana" w:cs="Verdana"/>
          <w:b/>
          <w:bCs/>
          <w:sz w:val="22"/>
          <w:szCs w:val="22"/>
          <w:lang w:val="es-ES"/>
        </w:rPr>
        <w:t>consguido</w:t>
      </w:r>
      <w:proofErr w:type="spellEnd"/>
      <w:r>
        <w:rPr>
          <w:rFonts w:ascii="Verdana" w:hAnsi="Verdana" w:cs="Verdana"/>
          <w:b/>
          <w:bCs/>
          <w:sz w:val="22"/>
          <w:szCs w:val="22"/>
          <w:lang w:val="es-ES"/>
        </w:rPr>
        <w:t xml:space="preserve"> el segundo y tercer premio, respectivamente.</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sz w:val="20"/>
          <w:szCs w:val="20"/>
          <w:lang w:val="es-ES"/>
        </w:rPr>
        <w:tab/>
        <w:t xml:space="preserve">Villena, 21 de febrero de 2015. </w:t>
      </w:r>
      <w:r>
        <w:rPr>
          <w:rFonts w:ascii="Verdana" w:hAnsi="Verdana" w:cs="Verdana"/>
          <w:b/>
          <w:bCs/>
          <w:sz w:val="20"/>
          <w:szCs w:val="20"/>
          <w:lang w:val="es-ES"/>
        </w:rPr>
        <w:t xml:space="preserve">Roberto Milán (Alicante) </w:t>
      </w:r>
      <w:r>
        <w:rPr>
          <w:rFonts w:ascii="Verdana" w:hAnsi="Verdana" w:cs="Verdana"/>
          <w:sz w:val="20"/>
          <w:szCs w:val="20"/>
          <w:lang w:val="es-ES"/>
        </w:rPr>
        <w:t xml:space="preserve">se ha alzado con el primer premio del IV Concurso Internacional de Fotografía </w:t>
      </w:r>
      <w:proofErr w:type="spellStart"/>
      <w:r>
        <w:rPr>
          <w:rFonts w:ascii="Verdana" w:hAnsi="Verdana" w:cs="Verdana"/>
          <w:sz w:val="20"/>
          <w:szCs w:val="20"/>
          <w:lang w:val="es-ES"/>
        </w:rPr>
        <w:t>Helie</w:t>
      </w:r>
      <w:proofErr w:type="spellEnd"/>
      <w:r>
        <w:rPr>
          <w:rFonts w:ascii="Verdana" w:hAnsi="Verdana" w:cs="Verdana"/>
          <w:sz w:val="20"/>
          <w:szCs w:val="20"/>
          <w:lang w:val="es-ES"/>
        </w:rPr>
        <w:t xml:space="preserve"> Memorial, dotado con 2.000€, que este año se ha articulado bajo el lema “La mujer y el mar”. Así lo ha reconocido el jurado de esta edición presidido por la reconocida fotógrafa Isabel Muñoz e integrado por el prestigioso fotógrafo portugués José Manuel </w:t>
      </w:r>
      <w:proofErr w:type="spellStart"/>
      <w:r>
        <w:rPr>
          <w:rFonts w:ascii="Verdana" w:hAnsi="Verdana" w:cs="Verdana"/>
          <w:sz w:val="20"/>
          <w:szCs w:val="20"/>
          <w:lang w:val="es-ES"/>
        </w:rPr>
        <w:t>Rodrigues</w:t>
      </w:r>
      <w:proofErr w:type="spellEnd"/>
      <w:r>
        <w:rPr>
          <w:rFonts w:ascii="Verdana" w:hAnsi="Verdana" w:cs="Verdana"/>
          <w:sz w:val="20"/>
          <w:szCs w:val="20"/>
          <w:lang w:val="es-ES"/>
        </w:rPr>
        <w:t xml:space="preserve"> y el montenegrino </w:t>
      </w:r>
      <w:proofErr w:type="spellStart"/>
      <w:r>
        <w:rPr>
          <w:rFonts w:ascii="Verdana" w:hAnsi="Verdana" w:cs="Verdana"/>
          <w:sz w:val="20"/>
          <w:szCs w:val="20"/>
          <w:lang w:val="es-ES"/>
        </w:rPr>
        <w:t>Mitar</w:t>
      </w:r>
      <w:proofErr w:type="spellEnd"/>
      <w:r>
        <w:rPr>
          <w:rFonts w:ascii="Verdana" w:hAnsi="Verdana" w:cs="Verdana"/>
          <w:sz w:val="20"/>
          <w:szCs w:val="20"/>
          <w:lang w:val="es-ES"/>
        </w:rPr>
        <w:t xml:space="preserve"> </w:t>
      </w:r>
      <w:proofErr w:type="spellStart"/>
      <w:r>
        <w:rPr>
          <w:rFonts w:ascii="Verdana" w:hAnsi="Verdana" w:cs="Verdana"/>
          <w:sz w:val="20"/>
          <w:szCs w:val="20"/>
          <w:lang w:val="es-ES"/>
        </w:rPr>
        <w:t>Terzic</w:t>
      </w:r>
      <w:proofErr w:type="spellEnd"/>
      <w:r>
        <w:rPr>
          <w:rFonts w:ascii="Verdana" w:hAnsi="Verdana" w:cs="Verdana"/>
          <w:sz w:val="20"/>
          <w:szCs w:val="20"/>
          <w:lang w:val="es-ES"/>
        </w:rPr>
        <w:t xml:space="preserve">. </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sz w:val="20"/>
          <w:szCs w:val="20"/>
          <w:lang w:val="es-ES"/>
        </w:rPr>
        <w:t xml:space="preserve">El jurado, que ha deliberado esta mañana durante más de cuatro horas en una sesión abierta y pública en la Casa de la Cultura de Villena sobre las más de un millar de obras presentadas al certamen, ha destacado “la sensualidad y el misterio” que esconde la obra ganadora de Milán. “Una imagen atemporal, fuera del tiempo, que habla de la mujer y el mar a través de la magia del mundo submarino y que nos traslada al mundo de los sueños al tiempo que nos transmite esa sensación placentera de cuando el agua nos acaricia”.  </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b/>
          <w:bCs/>
          <w:sz w:val="20"/>
          <w:szCs w:val="20"/>
          <w:lang w:val="es-ES"/>
        </w:rPr>
        <w:t>Pablo Rufes (Valencia),</w:t>
      </w:r>
      <w:r>
        <w:rPr>
          <w:rFonts w:ascii="Verdana" w:hAnsi="Verdana" w:cs="Verdana"/>
          <w:sz w:val="20"/>
          <w:szCs w:val="20"/>
          <w:lang w:val="es-ES"/>
        </w:rPr>
        <w:t xml:space="preserve"> por su parte, ha obtenido el segundo premio, valorado en 1.000€, mientras que la fotografía captada por</w:t>
      </w:r>
      <w:r>
        <w:rPr>
          <w:rFonts w:ascii="Verdana" w:hAnsi="Verdana" w:cs="Verdana"/>
          <w:b/>
          <w:bCs/>
          <w:sz w:val="20"/>
          <w:szCs w:val="20"/>
          <w:lang w:val="es-ES"/>
        </w:rPr>
        <w:t xml:space="preserve"> Cristina Pavón (Huelva),</w:t>
      </w:r>
      <w:r>
        <w:rPr>
          <w:rFonts w:ascii="Verdana" w:hAnsi="Verdana" w:cs="Verdana"/>
          <w:sz w:val="20"/>
          <w:szCs w:val="20"/>
          <w:lang w:val="es-ES"/>
        </w:rPr>
        <w:t xml:space="preserve">  ha obtenido el tercer, dotado de 500€. Dada la gran afluencia de obras que han llegado desde el extranjero en las anteriores ediciones, el </w:t>
      </w:r>
      <w:proofErr w:type="spellStart"/>
      <w:r>
        <w:rPr>
          <w:rFonts w:ascii="Verdana" w:hAnsi="Verdana" w:cs="Verdana"/>
          <w:sz w:val="20"/>
          <w:szCs w:val="20"/>
          <w:lang w:val="es-ES"/>
        </w:rPr>
        <w:t>Helie</w:t>
      </w:r>
      <w:proofErr w:type="spellEnd"/>
      <w:r>
        <w:rPr>
          <w:rFonts w:ascii="Verdana" w:hAnsi="Verdana" w:cs="Verdana"/>
          <w:sz w:val="20"/>
          <w:szCs w:val="20"/>
          <w:lang w:val="es-ES"/>
        </w:rPr>
        <w:t xml:space="preserve"> Memorial estableció para esta cuarta edición el </w:t>
      </w:r>
      <w:r>
        <w:rPr>
          <w:rFonts w:ascii="Verdana" w:hAnsi="Verdana" w:cs="Verdana"/>
          <w:b/>
          <w:bCs/>
          <w:sz w:val="20"/>
          <w:szCs w:val="20"/>
          <w:lang w:val="es-ES"/>
        </w:rPr>
        <w:t>Premio al Mejor participante desde el extranjero,</w:t>
      </w:r>
      <w:r>
        <w:rPr>
          <w:rFonts w:ascii="Verdana" w:hAnsi="Verdana" w:cs="Verdana"/>
          <w:sz w:val="20"/>
          <w:szCs w:val="20"/>
          <w:lang w:val="es-ES"/>
        </w:rPr>
        <w:t xml:space="preserve"> con un importe de 500€, galardón que ha sido otorgado a Seri </w:t>
      </w:r>
      <w:proofErr w:type="spellStart"/>
      <w:r>
        <w:rPr>
          <w:rFonts w:ascii="Verdana" w:hAnsi="Verdana" w:cs="Verdana"/>
          <w:b/>
          <w:bCs/>
          <w:sz w:val="20"/>
          <w:szCs w:val="20"/>
          <w:lang w:val="es-ES"/>
        </w:rPr>
        <w:t>Ahikam</w:t>
      </w:r>
      <w:proofErr w:type="spellEnd"/>
      <w:r>
        <w:rPr>
          <w:rFonts w:ascii="Verdana" w:hAnsi="Verdana" w:cs="Verdana"/>
          <w:b/>
          <w:bCs/>
          <w:sz w:val="20"/>
          <w:szCs w:val="20"/>
          <w:lang w:val="es-ES"/>
        </w:rPr>
        <w:t xml:space="preserve"> </w:t>
      </w:r>
      <w:r>
        <w:rPr>
          <w:rFonts w:ascii="Verdana" w:hAnsi="Verdana" w:cs="Verdana"/>
          <w:sz w:val="20"/>
          <w:szCs w:val="20"/>
          <w:lang w:val="es-ES"/>
        </w:rPr>
        <w:t>, quien envió su trabajo desde Israel.</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b/>
          <w:bCs/>
          <w:sz w:val="20"/>
          <w:szCs w:val="20"/>
          <w:lang w:val="es-ES"/>
        </w:rPr>
        <w:tab/>
        <w:t>Alto grado de participación y más de una veintena de países</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sz w:val="20"/>
          <w:szCs w:val="20"/>
          <w:lang w:val="es-ES"/>
        </w:rPr>
        <w:tab/>
        <w:t xml:space="preserve">Convocado por la familia de </w:t>
      </w:r>
      <w:proofErr w:type="spellStart"/>
      <w:r>
        <w:rPr>
          <w:rFonts w:ascii="Verdana" w:hAnsi="Verdana" w:cs="Verdana"/>
          <w:sz w:val="20"/>
          <w:szCs w:val="20"/>
          <w:lang w:val="es-ES"/>
        </w:rPr>
        <w:t>Helie</w:t>
      </w:r>
      <w:proofErr w:type="spellEnd"/>
      <w:r>
        <w:rPr>
          <w:rFonts w:ascii="Verdana" w:hAnsi="Verdana" w:cs="Verdana"/>
          <w:sz w:val="20"/>
          <w:szCs w:val="20"/>
          <w:lang w:val="es-ES"/>
        </w:rPr>
        <w:t xml:space="preserve"> Salas junto a la Agrupación Fotográfica de Villena (Alicante) y la Casa de la Cultura del Ayuntamiento de esta ciudad, el Concurso Internacional de Fotografía </w:t>
      </w:r>
      <w:proofErr w:type="spellStart"/>
      <w:r>
        <w:rPr>
          <w:rFonts w:ascii="Verdana" w:hAnsi="Verdana" w:cs="Verdana"/>
          <w:sz w:val="20"/>
          <w:szCs w:val="20"/>
          <w:lang w:val="es-ES"/>
        </w:rPr>
        <w:t>Helie</w:t>
      </w:r>
      <w:proofErr w:type="spellEnd"/>
      <w:r>
        <w:rPr>
          <w:rFonts w:ascii="Verdana" w:hAnsi="Verdana" w:cs="Verdana"/>
          <w:sz w:val="20"/>
          <w:szCs w:val="20"/>
          <w:lang w:val="es-ES"/>
        </w:rPr>
        <w:t xml:space="preserve"> Memorial ha recibido este año más de mil obras. Un grado de propuestas que ha superado con creces el de anteriores convocatorias con imágenes muy variadas, captadas en distintos lugares de la geografía mundial, que muestran enfoques y miradas muy distintas, que transitan desde el minimalismo al surrealismo, y que abarcan la relación entre la mujer y el mar. </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sz w:val="20"/>
          <w:szCs w:val="20"/>
          <w:lang w:val="es-ES"/>
        </w:rPr>
        <w:t xml:space="preserve">En total han concurrido 1.020 obras y han participado 470 fotógrafos, aficionados y profesionales, procedentes de más de una veintena de nacionalidades distintas. Entre los participantes han destacado los españoles (470), frente a los extranjeros (63). De éstos últimos han predominado por su grado de participación los de Latinoamérica, desde México a Argentina, pasando Brasil, Venezuela, Colombia, hasta Chile. Han sido también muchos los que este año han participado en el </w:t>
      </w:r>
      <w:proofErr w:type="spellStart"/>
      <w:r>
        <w:rPr>
          <w:rFonts w:ascii="Verdana" w:hAnsi="Verdana" w:cs="Verdana"/>
          <w:sz w:val="20"/>
          <w:szCs w:val="20"/>
          <w:lang w:val="es-ES"/>
        </w:rPr>
        <w:t>Helie</w:t>
      </w:r>
      <w:proofErr w:type="spellEnd"/>
      <w:r>
        <w:rPr>
          <w:rFonts w:ascii="Verdana" w:hAnsi="Verdana" w:cs="Verdana"/>
          <w:sz w:val="20"/>
          <w:szCs w:val="20"/>
          <w:lang w:val="es-ES"/>
        </w:rPr>
        <w:t xml:space="preserve"> Memorial desde los países de nuestro entorno, como los que lo han hecho desde </w:t>
      </w:r>
      <w:r>
        <w:rPr>
          <w:rFonts w:ascii="Verdana" w:hAnsi="Verdana" w:cs="Verdana"/>
          <w:sz w:val="20"/>
          <w:szCs w:val="20"/>
          <w:lang w:val="es-ES"/>
        </w:rPr>
        <w:lastRenderedPageBreak/>
        <w:t>Portugal, Italia, Suiza, Bélgica, Reino Unido, Irlanda o Rusia, y en menor medida los que han concurrido desde EE.UU, India o Israel.</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sz w:val="20"/>
          <w:szCs w:val="20"/>
          <w:lang w:val="es-ES"/>
        </w:rPr>
        <w:t xml:space="preserve">La </w:t>
      </w:r>
      <w:r>
        <w:rPr>
          <w:rFonts w:ascii="Verdana" w:hAnsi="Verdana" w:cs="Verdana"/>
          <w:b/>
          <w:bCs/>
          <w:sz w:val="20"/>
          <w:szCs w:val="20"/>
          <w:lang w:val="es-ES"/>
        </w:rPr>
        <w:t>entrega de premios</w:t>
      </w:r>
      <w:r>
        <w:rPr>
          <w:rFonts w:ascii="Verdana" w:hAnsi="Verdana" w:cs="Verdana"/>
          <w:sz w:val="20"/>
          <w:szCs w:val="20"/>
          <w:lang w:val="es-ES"/>
        </w:rPr>
        <w:t xml:space="preserve"> se llevará a cabo el </w:t>
      </w:r>
      <w:r>
        <w:rPr>
          <w:rFonts w:ascii="Verdana" w:hAnsi="Verdana" w:cs="Verdana"/>
          <w:b/>
          <w:bCs/>
          <w:sz w:val="20"/>
          <w:szCs w:val="20"/>
          <w:lang w:val="es-ES"/>
        </w:rPr>
        <w:t>sábado 14 de marzo de 2015 a las 20:00h</w:t>
      </w:r>
      <w:r>
        <w:rPr>
          <w:rFonts w:ascii="Verdana" w:hAnsi="Verdana" w:cs="Verdana"/>
          <w:sz w:val="20"/>
          <w:szCs w:val="20"/>
          <w:lang w:val="es-ES"/>
        </w:rPr>
        <w:t xml:space="preserve"> en la sala de exposiciones de la Casa de la Cultura de Villena. Con las obras premiadas y seleccionadas se realizará una exposición en el mismo espacio que se inaugurará el mismo día de la entrega y que permanecerá abierta hasta el 12 de abril de 2015.</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sz w:val="20"/>
          <w:szCs w:val="20"/>
          <w:lang w:val="es-ES"/>
        </w:rPr>
        <w:t xml:space="preserve">  </w:t>
      </w:r>
      <w:r>
        <w:rPr>
          <w:rFonts w:ascii="Verdana" w:hAnsi="Verdana" w:cs="Verdana"/>
          <w:sz w:val="20"/>
          <w:szCs w:val="20"/>
          <w:lang w:val="es-ES"/>
        </w:rPr>
        <w:tab/>
        <w:t xml:space="preserve">El Concurso Internacional de Fotografía </w:t>
      </w:r>
      <w:proofErr w:type="spellStart"/>
      <w:r>
        <w:rPr>
          <w:rFonts w:ascii="Verdana" w:hAnsi="Verdana" w:cs="Verdana"/>
          <w:sz w:val="20"/>
          <w:szCs w:val="20"/>
          <w:lang w:val="es-ES"/>
        </w:rPr>
        <w:t>Helie</w:t>
      </w:r>
      <w:proofErr w:type="spellEnd"/>
      <w:r>
        <w:rPr>
          <w:rFonts w:ascii="Verdana" w:hAnsi="Verdana" w:cs="Verdana"/>
          <w:sz w:val="20"/>
          <w:szCs w:val="20"/>
          <w:lang w:val="es-ES"/>
        </w:rPr>
        <w:t xml:space="preserve"> Memorial ha logrado consolidarse a través de los años hasta ocupar un puesto importante en la agenda de los concursos internacionales convocados en España. La creciente cifra de participantes demuestra la popularidad que está alcanzando este certamen avalado en ediciones anteriores por un jurado de proyección internacional. Fotógrafos de la talla y prestigio de </w:t>
      </w:r>
      <w:r>
        <w:rPr>
          <w:rFonts w:ascii="Verdana" w:hAnsi="Verdana" w:cs="Verdana"/>
          <w:b/>
          <w:bCs/>
          <w:sz w:val="20"/>
          <w:szCs w:val="20"/>
          <w:lang w:val="es-ES"/>
        </w:rPr>
        <w:t xml:space="preserve">Chema </w:t>
      </w:r>
      <w:proofErr w:type="spellStart"/>
      <w:r>
        <w:rPr>
          <w:rFonts w:ascii="Verdana" w:hAnsi="Verdana" w:cs="Verdana"/>
          <w:b/>
          <w:bCs/>
          <w:sz w:val="20"/>
          <w:szCs w:val="20"/>
          <w:lang w:val="es-ES"/>
        </w:rPr>
        <w:t>Madoz</w:t>
      </w:r>
      <w:proofErr w:type="spellEnd"/>
      <w:r>
        <w:rPr>
          <w:rFonts w:ascii="Verdana" w:hAnsi="Verdana" w:cs="Verdana"/>
          <w:sz w:val="20"/>
          <w:szCs w:val="20"/>
          <w:lang w:val="es-ES"/>
        </w:rPr>
        <w:t xml:space="preserve"> o </w:t>
      </w:r>
      <w:proofErr w:type="spellStart"/>
      <w:r>
        <w:rPr>
          <w:rFonts w:ascii="Verdana" w:hAnsi="Verdana" w:cs="Verdana"/>
          <w:b/>
          <w:bCs/>
          <w:sz w:val="20"/>
          <w:szCs w:val="20"/>
          <w:lang w:val="es-ES"/>
        </w:rPr>
        <w:t>Ouka</w:t>
      </w:r>
      <w:proofErr w:type="spellEnd"/>
      <w:r>
        <w:rPr>
          <w:rFonts w:ascii="Verdana" w:hAnsi="Verdana" w:cs="Verdana"/>
          <w:b/>
          <w:bCs/>
          <w:sz w:val="20"/>
          <w:szCs w:val="20"/>
          <w:lang w:val="es-ES"/>
        </w:rPr>
        <w:t xml:space="preserve"> Lele</w:t>
      </w:r>
      <w:r>
        <w:rPr>
          <w:rFonts w:ascii="Verdana" w:hAnsi="Verdana" w:cs="Verdana"/>
          <w:sz w:val="20"/>
          <w:szCs w:val="20"/>
          <w:lang w:val="es-ES"/>
        </w:rPr>
        <w:t xml:space="preserve">, ambos Premio Nacional de Fotografía; </w:t>
      </w:r>
      <w:r>
        <w:rPr>
          <w:rFonts w:ascii="Verdana" w:hAnsi="Verdana" w:cs="Verdana"/>
          <w:b/>
          <w:bCs/>
          <w:sz w:val="20"/>
          <w:szCs w:val="20"/>
          <w:lang w:val="es-ES"/>
        </w:rPr>
        <w:t xml:space="preserve">Cristina de </w:t>
      </w:r>
      <w:proofErr w:type="spellStart"/>
      <w:r>
        <w:rPr>
          <w:rFonts w:ascii="Verdana" w:hAnsi="Verdana" w:cs="Verdana"/>
          <w:b/>
          <w:bCs/>
          <w:sz w:val="20"/>
          <w:szCs w:val="20"/>
          <w:lang w:val="es-ES"/>
        </w:rPr>
        <w:t>Middel</w:t>
      </w:r>
      <w:proofErr w:type="spellEnd"/>
      <w:r>
        <w:rPr>
          <w:rFonts w:ascii="Verdana" w:hAnsi="Verdana" w:cs="Verdana"/>
          <w:sz w:val="20"/>
          <w:szCs w:val="20"/>
          <w:lang w:val="es-ES"/>
        </w:rPr>
        <w:t xml:space="preserve">, reconocida con el </w:t>
      </w:r>
      <w:proofErr w:type="spellStart"/>
      <w:r>
        <w:rPr>
          <w:rFonts w:ascii="Verdana" w:hAnsi="Verdana" w:cs="Verdana"/>
          <w:color w:val="222222"/>
          <w:sz w:val="20"/>
          <w:szCs w:val="20"/>
          <w:lang w:val="es-ES"/>
        </w:rPr>
        <w:t>Annual</w:t>
      </w:r>
      <w:proofErr w:type="spellEnd"/>
      <w:r>
        <w:rPr>
          <w:rFonts w:ascii="Verdana" w:hAnsi="Verdana" w:cs="Verdana"/>
          <w:color w:val="222222"/>
          <w:sz w:val="20"/>
          <w:szCs w:val="20"/>
          <w:lang w:val="es-ES"/>
        </w:rPr>
        <w:t xml:space="preserve"> </w:t>
      </w:r>
      <w:proofErr w:type="spellStart"/>
      <w:r>
        <w:rPr>
          <w:rFonts w:ascii="Verdana" w:hAnsi="Verdana" w:cs="Verdana"/>
          <w:color w:val="222222"/>
          <w:sz w:val="20"/>
          <w:szCs w:val="20"/>
          <w:lang w:val="es-ES"/>
        </w:rPr>
        <w:t>Infinity</w:t>
      </w:r>
      <w:proofErr w:type="spellEnd"/>
      <w:r>
        <w:rPr>
          <w:rFonts w:ascii="Verdana" w:hAnsi="Verdana" w:cs="Verdana"/>
          <w:color w:val="222222"/>
          <w:sz w:val="20"/>
          <w:szCs w:val="20"/>
          <w:lang w:val="es-ES"/>
        </w:rPr>
        <w:t xml:space="preserve"> </w:t>
      </w:r>
      <w:proofErr w:type="spellStart"/>
      <w:r>
        <w:rPr>
          <w:rFonts w:ascii="Verdana" w:hAnsi="Verdana" w:cs="Verdana"/>
          <w:color w:val="222222"/>
          <w:sz w:val="20"/>
          <w:szCs w:val="20"/>
          <w:lang w:val="es-ES"/>
        </w:rPr>
        <w:t>Awards</w:t>
      </w:r>
      <w:proofErr w:type="spellEnd"/>
      <w:r>
        <w:rPr>
          <w:rFonts w:ascii="Verdana" w:hAnsi="Verdana" w:cs="Verdana"/>
          <w:color w:val="222222"/>
          <w:sz w:val="20"/>
          <w:szCs w:val="20"/>
          <w:lang w:val="es-ES"/>
        </w:rPr>
        <w:t xml:space="preserve"> y su nominación al Deutsche </w:t>
      </w:r>
      <w:proofErr w:type="spellStart"/>
      <w:r>
        <w:rPr>
          <w:rFonts w:ascii="Verdana" w:hAnsi="Verdana" w:cs="Verdana"/>
          <w:color w:val="222222"/>
          <w:sz w:val="20"/>
          <w:szCs w:val="20"/>
          <w:lang w:val="es-ES"/>
        </w:rPr>
        <w:t>Börse</w:t>
      </w:r>
      <w:proofErr w:type="spellEnd"/>
      <w:r>
        <w:rPr>
          <w:rFonts w:ascii="Verdana" w:hAnsi="Verdana" w:cs="Verdana"/>
          <w:color w:val="222222"/>
          <w:sz w:val="20"/>
          <w:szCs w:val="20"/>
          <w:lang w:val="es-ES"/>
        </w:rPr>
        <w:t xml:space="preserve"> </w:t>
      </w:r>
      <w:proofErr w:type="spellStart"/>
      <w:r>
        <w:rPr>
          <w:rFonts w:ascii="Verdana" w:hAnsi="Verdana" w:cs="Verdana"/>
          <w:color w:val="222222"/>
          <w:sz w:val="20"/>
          <w:szCs w:val="20"/>
          <w:lang w:val="es-ES"/>
        </w:rPr>
        <w:t>Photography</w:t>
      </w:r>
      <w:proofErr w:type="spellEnd"/>
      <w:r>
        <w:rPr>
          <w:rFonts w:ascii="Verdana" w:hAnsi="Verdana" w:cs="Verdana"/>
          <w:color w:val="222222"/>
          <w:sz w:val="20"/>
          <w:szCs w:val="20"/>
          <w:lang w:val="es-ES"/>
        </w:rPr>
        <w:t xml:space="preserve"> </w:t>
      </w:r>
      <w:proofErr w:type="spellStart"/>
      <w:r>
        <w:rPr>
          <w:rFonts w:ascii="Verdana" w:hAnsi="Verdana" w:cs="Verdana"/>
          <w:color w:val="222222"/>
          <w:sz w:val="20"/>
          <w:szCs w:val="20"/>
          <w:lang w:val="es-ES"/>
        </w:rPr>
        <w:t>Prize</w:t>
      </w:r>
      <w:proofErr w:type="spellEnd"/>
      <w:r>
        <w:rPr>
          <w:rFonts w:ascii="Verdana" w:hAnsi="Verdana" w:cs="Verdana"/>
          <w:color w:val="222222"/>
          <w:sz w:val="20"/>
          <w:szCs w:val="20"/>
          <w:lang w:val="es-ES"/>
        </w:rPr>
        <w:t xml:space="preserve">; o la fotógrafa argentina </w:t>
      </w:r>
      <w:r>
        <w:rPr>
          <w:rFonts w:ascii="Verdana" w:hAnsi="Verdana" w:cs="Verdana"/>
          <w:b/>
          <w:bCs/>
          <w:sz w:val="20"/>
          <w:szCs w:val="20"/>
          <w:lang w:val="es-ES"/>
        </w:rPr>
        <w:t xml:space="preserve">Mercedes </w:t>
      </w:r>
      <w:proofErr w:type="spellStart"/>
      <w:r>
        <w:rPr>
          <w:rFonts w:ascii="Verdana" w:hAnsi="Verdana" w:cs="Verdana"/>
          <w:b/>
          <w:bCs/>
          <w:sz w:val="20"/>
          <w:szCs w:val="20"/>
          <w:lang w:val="es-ES"/>
        </w:rPr>
        <w:t>Fitipaldi</w:t>
      </w:r>
      <w:proofErr w:type="spellEnd"/>
      <w:r>
        <w:rPr>
          <w:rFonts w:ascii="Verdana" w:hAnsi="Verdana" w:cs="Verdana"/>
          <w:sz w:val="20"/>
          <w:szCs w:val="20"/>
          <w:lang w:val="es-ES"/>
        </w:rPr>
        <w:t>, entre otros, han integrado el jurado de ediciones pasadas.</w:t>
      </w:r>
    </w:p>
    <w:p w:rsidR="00780BA4" w:rsidRDefault="00780BA4" w:rsidP="00780BA4">
      <w:pPr>
        <w:widowControl w:val="0"/>
        <w:autoSpaceDE w:val="0"/>
        <w:autoSpaceDN w:val="0"/>
        <w:adjustRightInd w:val="0"/>
        <w:spacing w:after="200" w:line="276" w:lineRule="auto"/>
        <w:jc w:val="both"/>
        <w:rPr>
          <w:rFonts w:ascii="Calibri" w:hAnsi="Calibri" w:cs="Calibri"/>
          <w:sz w:val="22"/>
          <w:szCs w:val="22"/>
          <w:lang w:val="es-ES"/>
        </w:rPr>
      </w:pPr>
      <w:r>
        <w:rPr>
          <w:rFonts w:ascii="Verdana" w:hAnsi="Verdana" w:cs="Verdana"/>
          <w:sz w:val="20"/>
          <w:szCs w:val="20"/>
          <w:lang w:val="es-ES"/>
        </w:rPr>
        <w:t xml:space="preserve">El certamen alicantino fue instituido en 2011 por la familia de la fotógrafa </w:t>
      </w:r>
      <w:proofErr w:type="spellStart"/>
      <w:r>
        <w:rPr>
          <w:rFonts w:ascii="Verdana" w:hAnsi="Verdana" w:cs="Verdana"/>
          <w:sz w:val="20"/>
          <w:szCs w:val="20"/>
          <w:lang w:val="es-ES"/>
        </w:rPr>
        <w:t>Helie</w:t>
      </w:r>
      <w:proofErr w:type="spellEnd"/>
      <w:r>
        <w:rPr>
          <w:rFonts w:ascii="Verdana" w:hAnsi="Verdana" w:cs="Verdana"/>
          <w:sz w:val="20"/>
          <w:szCs w:val="20"/>
          <w:lang w:val="es-ES"/>
        </w:rPr>
        <w:t xml:space="preserve"> Salas, fallecida ese mismo año por cáncer, bajo un triple objetivo: rendir homenaje a su persona, su carácter solidario y su pasión por la fotografía; fomentar y potenciar el arte de la fotografía; y contribuir a la lucha contra el cáncer con la donación de una importante colección fotográfica formada por las obras premiadas y adquiridas a algunos de los miembros del jurado en cada certamen. Como destaca Manuel Salguero, alma mater e impulsor de este certamen, “el </w:t>
      </w:r>
      <w:proofErr w:type="spellStart"/>
      <w:r>
        <w:rPr>
          <w:rFonts w:ascii="Verdana" w:hAnsi="Verdana" w:cs="Verdana"/>
          <w:sz w:val="20"/>
          <w:szCs w:val="20"/>
          <w:lang w:val="es-ES"/>
        </w:rPr>
        <w:t>Helie</w:t>
      </w:r>
      <w:proofErr w:type="spellEnd"/>
      <w:r>
        <w:rPr>
          <w:rFonts w:ascii="Verdana" w:hAnsi="Verdana" w:cs="Verdana"/>
          <w:sz w:val="20"/>
          <w:szCs w:val="20"/>
          <w:lang w:val="es-ES"/>
        </w:rPr>
        <w:t xml:space="preserve"> Memorial apuesta por desarrollarse anualmente hasta el 2021 y su propósito benéfico es destinar todos los ingresos que nos pueda generar la venta de estas obras a la Asociación Española Contra el Cáncer (AECC) para que invierta en investigación”. </w:t>
      </w:r>
    </w:p>
    <w:p w:rsidR="00780BA4" w:rsidRDefault="00780BA4" w:rsidP="00780BA4">
      <w:pPr>
        <w:widowControl w:val="0"/>
        <w:autoSpaceDE w:val="0"/>
        <w:autoSpaceDN w:val="0"/>
        <w:adjustRightInd w:val="0"/>
        <w:spacing w:line="276" w:lineRule="auto"/>
        <w:rPr>
          <w:rFonts w:ascii="Calibri" w:hAnsi="Calibri" w:cs="Calibri"/>
          <w:sz w:val="22"/>
          <w:szCs w:val="22"/>
          <w:lang w:val="es-ES"/>
        </w:rPr>
      </w:pPr>
      <w:r>
        <w:rPr>
          <w:rFonts w:ascii="Verdana" w:hAnsi="Verdana" w:cs="Verdana"/>
          <w:b/>
          <w:bCs/>
          <w:color w:val="00B050"/>
          <w:sz w:val="20"/>
          <w:szCs w:val="20"/>
          <w:lang w:val="es-ES"/>
        </w:rPr>
        <w:t>Prensa y Comunicación</w:t>
      </w:r>
    </w:p>
    <w:p w:rsidR="00780BA4" w:rsidRDefault="00780BA4" w:rsidP="00780BA4">
      <w:pPr>
        <w:widowControl w:val="0"/>
        <w:autoSpaceDE w:val="0"/>
        <w:autoSpaceDN w:val="0"/>
        <w:adjustRightInd w:val="0"/>
        <w:spacing w:line="276" w:lineRule="auto"/>
        <w:rPr>
          <w:rFonts w:ascii="Calibri" w:hAnsi="Calibri" w:cs="Calibri"/>
          <w:sz w:val="22"/>
          <w:szCs w:val="22"/>
          <w:lang w:val="es-ES"/>
        </w:rPr>
      </w:pPr>
      <w:r>
        <w:rPr>
          <w:rFonts w:ascii="Verdana" w:hAnsi="Verdana" w:cs="Verdana"/>
          <w:b/>
          <w:bCs/>
          <w:color w:val="000000"/>
          <w:sz w:val="20"/>
          <w:szCs w:val="20"/>
          <w:lang w:val="es-ES"/>
        </w:rPr>
        <w:t xml:space="preserve">Marta </w:t>
      </w:r>
      <w:proofErr w:type="spellStart"/>
      <w:r>
        <w:rPr>
          <w:rFonts w:ascii="Verdana" w:hAnsi="Verdana" w:cs="Verdana"/>
          <w:b/>
          <w:bCs/>
          <w:color w:val="000000"/>
          <w:sz w:val="20"/>
          <w:szCs w:val="20"/>
          <w:lang w:val="es-ES"/>
        </w:rPr>
        <w:t>Borcha</w:t>
      </w:r>
      <w:proofErr w:type="spellEnd"/>
    </w:p>
    <w:p w:rsidR="00780BA4" w:rsidRDefault="00780BA4" w:rsidP="00780BA4">
      <w:pPr>
        <w:widowControl w:val="0"/>
        <w:autoSpaceDE w:val="0"/>
        <w:autoSpaceDN w:val="0"/>
        <w:adjustRightInd w:val="0"/>
        <w:spacing w:line="276" w:lineRule="auto"/>
        <w:rPr>
          <w:rFonts w:ascii="Calibri" w:hAnsi="Calibri" w:cs="Calibri"/>
          <w:sz w:val="22"/>
          <w:szCs w:val="22"/>
          <w:lang w:val="es-ES"/>
        </w:rPr>
      </w:pPr>
      <w:r>
        <w:rPr>
          <w:rFonts w:ascii="Verdana" w:hAnsi="Verdana" w:cs="Verdana"/>
          <w:b/>
          <w:bCs/>
          <w:color w:val="000000"/>
          <w:sz w:val="20"/>
          <w:szCs w:val="20"/>
          <w:lang w:val="es-ES"/>
        </w:rPr>
        <w:t>607-982272</w:t>
      </w:r>
    </w:p>
    <w:p w:rsidR="00780BA4" w:rsidRDefault="00780BA4" w:rsidP="00780BA4">
      <w:pPr>
        <w:widowControl w:val="0"/>
        <w:autoSpaceDE w:val="0"/>
        <w:autoSpaceDN w:val="0"/>
        <w:adjustRightInd w:val="0"/>
        <w:spacing w:line="276" w:lineRule="auto"/>
        <w:rPr>
          <w:rFonts w:ascii="Calibri" w:hAnsi="Calibri" w:cs="Calibri"/>
          <w:sz w:val="22"/>
          <w:szCs w:val="22"/>
          <w:lang w:val="es-ES"/>
        </w:rPr>
      </w:pPr>
      <w:hyperlink r:id="rId5" w:history="1">
        <w:r>
          <w:rPr>
            <w:rFonts w:ascii="Verdana" w:hAnsi="Verdana" w:cs="Verdana"/>
            <w:b/>
            <w:bCs/>
            <w:color w:val="000000"/>
            <w:sz w:val="20"/>
            <w:szCs w:val="20"/>
            <w:u w:val="single" w:color="000000"/>
            <w:lang w:val="es-ES"/>
          </w:rPr>
          <w:t>prensa@heliememorial.com</w:t>
        </w:r>
      </w:hyperlink>
    </w:p>
    <w:p w:rsidR="00A512F9" w:rsidRDefault="00780BA4" w:rsidP="00780BA4">
      <w:hyperlink r:id="rId6" w:history="1">
        <w:r>
          <w:rPr>
            <w:rFonts w:ascii="Verdana" w:hAnsi="Verdana" w:cs="Verdana"/>
            <w:b/>
            <w:bCs/>
            <w:color w:val="000000"/>
            <w:sz w:val="20"/>
            <w:szCs w:val="20"/>
            <w:lang w:val="es-ES"/>
          </w:rPr>
          <w:t>http://www.heliememorial.com/</w:t>
        </w:r>
      </w:hyperlink>
    </w:p>
    <w:sectPr w:rsidR="00A512F9" w:rsidSect="00A512F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A4"/>
    <w:rsid w:val="00780BA4"/>
    <w:rsid w:val="00A512F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60A1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rensa@heliememorial.com" TargetMode="External"/><Relationship Id="rId6" Type="http://schemas.openxmlformats.org/officeDocument/2006/relationships/hyperlink" Target="http://www.heliememoria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4375</Characters>
  <Application>Microsoft Macintosh Word</Application>
  <DocSecurity>0</DocSecurity>
  <Lines>36</Lines>
  <Paragraphs>10</Paragraphs>
  <ScaleCrop>false</ScaleCrop>
  <Company>EASD Valencia</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Salguero Salas</dc:creator>
  <cp:keywords/>
  <dc:description/>
  <cp:lastModifiedBy>Javier Salguero Salas</cp:lastModifiedBy>
  <cp:revision>1</cp:revision>
  <dcterms:created xsi:type="dcterms:W3CDTF">2015-02-23T18:55:00Z</dcterms:created>
  <dcterms:modified xsi:type="dcterms:W3CDTF">2015-02-23T18:56:00Z</dcterms:modified>
</cp:coreProperties>
</file>